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“</w:t>
      </w:r>
      <w:r>
        <w:rPr>
          <w:rFonts w:hint="eastAsia" w:ascii="宋体" w:hAnsi="宋体" w:eastAsia="宋体" w:cs="宋体"/>
          <w:b/>
          <w:sz w:val="32"/>
          <w:szCs w:val="32"/>
        </w:rPr>
        <w:t>大片径少层石墨烯采购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b/>
          <w:sz w:val="32"/>
          <w:szCs w:val="32"/>
        </w:rPr>
        <w:t>线上沙龙预注册报名表</w:t>
      </w:r>
      <w:bookmarkEnd w:id="0"/>
    </w:p>
    <w:tbl>
      <w:tblPr>
        <w:tblStyle w:val="7"/>
        <w:tblW w:w="84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2333"/>
        <w:gridCol w:w="2300"/>
        <w:gridCol w:w="2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单位名称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参会人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手机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18"/>
              </w:rPr>
              <w:t>Email</w:t>
            </w:r>
            <w:r>
              <w:rPr>
                <w:rFonts w:hint="eastAsia" w:ascii="仿宋" w:hAnsi="仿宋" w:eastAsia="仿宋" w:cs="仿宋"/>
                <w:b/>
                <w:bCs/>
                <w:color w:val="FF0000"/>
                <w:sz w:val="21"/>
                <w:szCs w:val="18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  <w:tc>
          <w:tcPr>
            <w:tcW w:w="227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52" w:type="dxa"/>
            <w:gridSpan w:val="4"/>
            <w:shd w:val="clear" w:color="auto" w:fill="D0CECE" w:themeFill="background2" w:themeFillShade="E6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为精准匹配用户需求，请真实填写以下内容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单位类型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原材料供应商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石墨烯材料生产商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生产设备供应商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贸易商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石墨烯应用产品生产商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技术解决方案提供商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检测仪器设备供应商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政府管理部门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投资机构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科研机构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单位简介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主营业务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产品介绍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（请阐述产品技术特点及优势）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代表客户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需求解决方案</w:t>
            </w:r>
            <w:r>
              <w:rPr>
                <w:rFonts w:hint="eastAsia" w:ascii="仿宋" w:hAnsi="仿宋" w:eastAsia="仿宋" w:cs="仿宋"/>
                <w:b/>
                <w:color w:val="FF0000"/>
                <w:sz w:val="21"/>
                <w:szCs w:val="21"/>
              </w:rPr>
              <w:t>*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（可针对需求解决路径、预期合作方式等进行描述）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应用领域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新能源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电子信息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大健康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节能环保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生物医药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石油化工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航空航天 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其他 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发展阶段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创意、预研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实验室成果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中试放大成果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小规模量产 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大规模量产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石墨烯联盟资源与能力，您更侧重哪些？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政府资源优势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行业资源优势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行业服务能力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应用推广能力</w:t>
            </w:r>
          </w:p>
          <w:p>
            <w:pPr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国际资源优势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数据分析能力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自有媒体的网络资源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项目资源</w:t>
            </w: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资金资源  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标准认证体系建设能力  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其他</w:t>
            </w:r>
            <w:r>
              <w:rPr>
                <w:rFonts w:hint="eastAsia" w:ascii="仿宋" w:hAnsi="仿宋" w:eastAsia="仿宋" w:cs="仿宋"/>
                <w:sz w:val="21"/>
                <w:szCs w:val="21"/>
                <w:u w:val="single"/>
              </w:rPr>
              <w:t xml:space="preserve">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希望与需求发布方建立哪些合作？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1540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希望与石墨烯联盟建立哪些合作？</w:t>
            </w:r>
          </w:p>
        </w:tc>
        <w:tc>
          <w:tcPr>
            <w:tcW w:w="6912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  <w:jc w:val="center"/>
        </w:trPr>
        <w:tc>
          <w:tcPr>
            <w:tcW w:w="84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活动主办方：CGIA企业需求服务中心</w:t>
            </w:r>
          </w:p>
          <w:p>
            <w:pPr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活动发布：石墨烯联盟（微信公众号）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咨询方式：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电话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400-110-3655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或微信号CGIA-2013、SMXLM2013（备注姓名-单位全称）</w:t>
            </w:r>
          </w:p>
          <w:p>
            <w:pP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报名表接收方式：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发送至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meeting01@c-gia.</w:t>
            </w:r>
            <w:r>
              <w:rPr>
                <w:rFonts w:hint="default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cn</w:t>
            </w:r>
            <w:r>
              <w:rPr>
                <w:rFonts w:hint="eastAsia" w:ascii="Times New Roman" w:eastAsia="仿宋" w:cs="宋体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微信号SMXLM2013（备注姓名-单位全称）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说明：1、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尽可能完善所有信息，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*为必填项；</w:t>
            </w:r>
          </w:p>
          <w:p>
            <w:pPr>
              <w:numPr>
                <w:ilvl w:val="0"/>
                <w:numId w:val="1"/>
              </w:numPr>
              <w:ind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活动费用：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val="en-US" w:eastAsia="zh-CN"/>
              </w:rPr>
              <w:t>2000元/企业、1600元/高校、1200元/联盟理事，同一单位至多两人参会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 xml:space="preserve">； </w:t>
            </w:r>
          </w:p>
          <w:p>
            <w:pPr>
              <w:numPr>
                <w:ilvl w:val="0"/>
                <w:numId w:val="1"/>
              </w:numPr>
              <w:ind w:left="0" w:leftChars="0" w:firstLine="1054" w:firstLineChars="500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此表仅是参加活动的预注册报名，相关信息须主办方审核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。</w:t>
            </w:r>
          </w:p>
        </w:tc>
      </w:tr>
    </w:tbl>
    <w:p>
      <w:pP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★日文毛笔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panose1 w:val="02000609000000000000"/>
    <w:charset w:val="80"/>
    <w:family w:val="auto"/>
    <w:pitch w:val="default"/>
    <w:sig w:usb0="A00002BF" w:usb1="68C7FCFB" w:usb2="00000010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89822"/>
    <w:multiLevelType w:val="singleLevel"/>
    <w:tmpl w:val="2DB898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06"/>
    <w:rsid w:val="00004DA4"/>
    <w:rsid w:val="00031A8E"/>
    <w:rsid w:val="000448B9"/>
    <w:rsid w:val="001809A7"/>
    <w:rsid w:val="00255052"/>
    <w:rsid w:val="003644C1"/>
    <w:rsid w:val="003A1132"/>
    <w:rsid w:val="003C3865"/>
    <w:rsid w:val="003D6810"/>
    <w:rsid w:val="003E731B"/>
    <w:rsid w:val="003F5B21"/>
    <w:rsid w:val="00483B4F"/>
    <w:rsid w:val="00567FE0"/>
    <w:rsid w:val="006E0260"/>
    <w:rsid w:val="008420ED"/>
    <w:rsid w:val="00843366"/>
    <w:rsid w:val="008A31BD"/>
    <w:rsid w:val="008B1740"/>
    <w:rsid w:val="008B25F7"/>
    <w:rsid w:val="00985537"/>
    <w:rsid w:val="009B0FC7"/>
    <w:rsid w:val="00A34706"/>
    <w:rsid w:val="00A356CD"/>
    <w:rsid w:val="00A73014"/>
    <w:rsid w:val="00B27E0C"/>
    <w:rsid w:val="00B42494"/>
    <w:rsid w:val="00BA2ABA"/>
    <w:rsid w:val="00BB49CE"/>
    <w:rsid w:val="00C71D4C"/>
    <w:rsid w:val="00CF7147"/>
    <w:rsid w:val="00D57918"/>
    <w:rsid w:val="00D7769F"/>
    <w:rsid w:val="00E17D9D"/>
    <w:rsid w:val="00F25D01"/>
    <w:rsid w:val="00F72CE5"/>
    <w:rsid w:val="00FF3E02"/>
    <w:rsid w:val="014B2967"/>
    <w:rsid w:val="029F7BBA"/>
    <w:rsid w:val="096C0A1B"/>
    <w:rsid w:val="0D8C6FBE"/>
    <w:rsid w:val="13154361"/>
    <w:rsid w:val="18DE4404"/>
    <w:rsid w:val="1C5820C2"/>
    <w:rsid w:val="21397D4B"/>
    <w:rsid w:val="26FF6861"/>
    <w:rsid w:val="27541A0C"/>
    <w:rsid w:val="277E4B21"/>
    <w:rsid w:val="2B501BC0"/>
    <w:rsid w:val="2B917500"/>
    <w:rsid w:val="36B97F4A"/>
    <w:rsid w:val="388A5840"/>
    <w:rsid w:val="39A6054D"/>
    <w:rsid w:val="3D5F3A49"/>
    <w:rsid w:val="3FC67017"/>
    <w:rsid w:val="4061234E"/>
    <w:rsid w:val="4730379F"/>
    <w:rsid w:val="4B2E0B85"/>
    <w:rsid w:val="4C2734EF"/>
    <w:rsid w:val="4FFB40F8"/>
    <w:rsid w:val="552F6CC3"/>
    <w:rsid w:val="566643B5"/>
    <w:rsid w:val="58E8065D"/>
    <w:rsid w:val="5ACA3FE8"/>
    <w:rsid w:val="5F3E0B41"/>
    <w:rsid w:val="67200588"/>
    <w:rsid w:val="6C0861B1"/>
    <w:rsid w:val="6C9C108D"/>
    <w:rsid w:val="775C29C7"/>
    <w:rsid w:val="7DA95844"/>
    <w:rsid w:val="7E674508"/>
    <w:rsid w:val="7F36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</Words>
  <Characters>672</Characters>
  <Lines>5</Lines>
  <Paragraphs>1</Paragraphs>
  <TotalTime>13</TotalTime>
  <ScaleCrop>false</ScaleCrop>
  <LinksUpToDate>false</LinksUpToDate>
  <CharactersWithSpaces>788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2018-10-10T09:07:00Z</dcterms:created>
  <dc:creator>zq131122@163.com</dc:creator>
  <cp:lastModifiedBy>M.杏仁露</cp:lastModifiedBy>
  <dcterms:modified xsi:type="dcterms:W3CDTF">2021-03-26T08:54:56Z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